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657174">
        <w:rPr>
          <w:b/>
          <w:bCs/>
          <w:color w:val="000000"/>
        </w:rPr>
        <w:t>PROGRAM KONFERENCJI</w:t>
      </w:r>
    </w:p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center"/>
      </w:pPr>
    </w:p>
    <w:p w:rsidR="006B62B5" w:rsidRPr="00657174" w:rsidRDefault="006B62B5" w:rsidP="006B62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7174">
        <w:rPr>
          <w:color w:val="000000"/>
        </w:rPr>
        <w:t>9:30 – 10:30 – rejestracja uczestników.</w:t>
      </w:r>
    </w:p>
    <w:p w:rsidR="006B62B5" w:rsidRPr="00657174" w:rsidRDefault="006B62B5" w:rsidP="006B62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7174">
        <w:rPr>
          <w:color w:val="000000"/>
        </w:rPr>
        <w:t>10:00 – 10:10 – otwarcie konferencji – dr n. med. Jarosław Goldman – Dziekan Wydziału Nauk o Zdrowiu i Kulturze Fizycznej, Państwowa Wyższa Szkoła Zawodowa im. Witelona w Legnicy.</w:t>
      </w:r>
    </w:p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both"/>
      </w:pPr>
    </w:p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7174">
        <w:rPr>
          <w:b/>
          <w:bCs/>
          <w:color w:val="000000"/>
        </w:rPr>
        <w:t xml:space="preserve">10:10  –  11:30 - </w:t>
      </w:r>
      <w:r w:rsidRPr="00657174">
        <w:rPr>
          <w:color w:val="000000"/>
        </w:rPr>
        <w:t xml:space="preserve"> </w:t>
      </w:r>
      <w:r w:rsidRPr="00657174">
        <w:rPr>
          <w:b/>
          <w:bCs/>
          <w:color w:val="000000"/>
        </w:rPr>
        <w:t xml:space="preserve">SESJA I - </w:t>
      </w:r>
      <w:r w:rsidRPr="00657174">
        <w:rPr>
          <w:color w:val="000000"/>
        </w:rPr>
        <w:t xml:space="preserve">moderatorzy: mgr Danuta </w:t>
      </w:r>
      <w:proofErr w:type="spellStart"/>
      <w:r w:rsidRPr="00657174">
        <w:rPr>
          <w:color w:val="000000"/>
        </w:rPr>
        <w:t>Wałęga</w:t>
      </w:r>
      <w:proofErr w:type="spellEnd"/>
      <w:r w:rsidRPr="00657174">
        <w:rPr>
          <w:color w:val="000000"/>
        </w:rPr>
        <w:t>-Szych, mgr Monika Maćków</w:t>
      </w:r>
    </w:p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both"/>
      </w:pPr>
    </w:p>
    <w:p w:rsidR="006B62B5" w:rsidRPr="00657174" w:rsidRDefault="006B62B5" w:rsidP="006B62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color w:val="000000"/>
        </w:rPr>
        <w:t>10:10 –</w:t>
      </w:r>
      <w:r w:rsidRPr="00657174">
        <w:rPr>
          <w:b/>
          <w:bCs/>
          <w:color w:val="000000"/>
        </w:rPr>
        <w:t xml:space="preserve"> </w:t>
      </w:r>
      <w:r w:rsidRPr="00657174">
        <w:rPr>
          <w:color w:val="000000"/>
        </w:rPr>
        <w:t xml:space="preserve">10:20 – </w:t>
      </w:r>
      <w:r w:rsidRPr="00657174">
        <w:rPr>
          <w:i/>
          <w:color w:val="000000"/>
        </w:rPr>
        <w:t>„</w:t>
      </w:r>
      <w:r w:rsidRPr="00657174">
        <w:rPr>
          <w:bCs/>
          <w:i/>
          <w:color w:val="000000"/>
        </w:rPr>
        <w:t>Stres i wypalenie zawodowe wśród pracowników szpitalnych oddziałów ratunkowych”</w:t>
      </w:r>
      <w:r w:rsidRPr="00657174">
        <w:rPr>
          <w:bCs/>
          <w:color w:val="000000"/>
        </w:rPr>
        <w:t xml:space="preserve"> – </w:t>
      </w:r>
      <w:r w:rsidRPr="00657174">
        <w:rPr>
          <w:color w:val="000000"/>
        </w:rPr>
        <w:t>Sylwia Nowakowska, Daria Nowak, SKN EMEMESS, Państwowa Medyczna Wyższa Szkoła Zawodowa w Opolu</w:t>
      </w:r>
    </w:p>
    <w:p w:rsidR="006B62B5" w:rsidRPr="00657174" w:rsidRDefault="006B62B5" w:rsidP="006B62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color w:val="000000"/>
        </w:rPr>
        <w:t xml:space="preserve">10:20 – 10:30 – </w:t>
      </w:r>
      <w:r w:rsidRPr="00657174">
        <w:rPr>
          <w:i/>
          <w:color w:val="000000"/>
        </w:rPr>
        <w:t>„</w:t>
      </w:r>
      <w:r w:rsidRPr="00657174">
        <w:rPr>
          <w:bCs/>
          <w:i/>
          <w:color w:val="000000"/>
        </w:rPr>
        <w:t>Wiedza i postawa studentów pielęgniarstwa względem udzielania pierwszej pomocy. Studium porównawcze studentów z Polski i Wielkiej Brytanii”</w:t>
      </w:r>
      <w:r w:rsidRPr="00657174">
        <w:rPr>
          <w:bCs/>
          <w:color w:val="000000"/>
        </w:rPr>
        <w:t xml:space="preserve"> – </w:t>
      </w:r>
      <w:r w:rsidRPr="00657174">
        <w:rPr>
          <w:color w:val="000000"/>
        </w:rPr>
        <w:t xml:space="preserve">Paulina </w:t>
      </w:r>
      <w:proofErr w:type="spellStart"/>
      <w:r w:rsidRPr="00657174">
        <w:rPr>
          <w:color w:val="000000"/>
        </w:rPr>
        <w:t>Gontkiewicz</w:t>
      </w:r>
      <w:proofErr w:type="spellEnd"/>
      <w:r w:rsidRPr="00657174">
        <w:rPr>
          <w:color w:val="000000"/>
        </w:rPr>
        <w:t>, Łucja Smolarek,</w:t>
      </w:r>
      <w:r w:rsidRPr="00657174">
        <w:rPr>
          <w:bCs/>
          <w:color w:val="000000"/>
        </w:rPr>
        <w:t xml:space="preserve"> </w:t>
      </w:r>
      <w:r w:rsidRPr="00657174">
        <w:rPr>
          <w:color w:val="000000"/>
        </w:rPr>
        <w:t>SKN Puls, Państwowa Medyczna Wyższa Szkoła Zawodowa w Koszalinie</w:t>
      </w:r>
    </w:p>
    <w:p w:rsidR="006B62B5" w:rsidRPr="00657174" w:rsidRDefault="006B62B5" w:rsidP="006B62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color w:val="000000"/>
        </w:rPr>
        <w:t>10:30 –</w:t>
      </w:r>
      <w:r w:rsidRPr="00657174">
        <w:rPr>
          <w:bCs/>
          <w:color w:val="000000"/>
        </w:rPr>
        <w:t xml:space="preserve"> </w:t>
      </w:r>
      <w:r w:rsidRPr="00657174">
        <w:rPr>
          <w:color w:val="000000"/>
        </w:rPr>
        <w:t xml:space="preserve">10:40 – </w:t>
      </w:r>
      <w:r w:rsidRPr="00657174">
        <w:rPr>
          <w:bCs/>
          <w:i/>
          <w:color w:val="000000"/>
        </w:rPr>
        <w:t>„Wiedza pielęgniarek Podstawowej Opieki Zdrowotnej z zakresu udzielania pierwszej pomocy w nagłych stanach zagrożenia życia”</w:t>
      </w:r>
      <w:r w:rsidRPr="00657174">
        <w:rPr>
          <w:bCs/>
          <w:color w:val="000000"/>
        </w:rPr>
        <w:t xml:space="preserve"> – </w:t>
      </w:r>
      <w:r w:rsidRPr="00657174">
        <w:rPr>
          <w:color w:val="000000"/>
        </w:rPr>
        <w:t>Grzegorz Nosal, SKN EMEMESS, Państwowa Medyczna Wyższa Szkoła Zawodowa w Opolu</w:t>
      </w:r>
    </w:p>
    <w:p w:rsidR="006B62B5" w:rsidRPr="00657174" w:rsidRDefault="006B62B5" w:rsidP="006B62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color w:val="000000"/>
        </w:rPr>
        <w:t xml:space="preserve">10:40 – 10:50 – </w:t>
      </w:r>
      <w:r w:rsidRPr="00657174">
        <w:rPr>
          <w:i/>
          <w:color w:val="000000"/>
        </w:rPr>
        <w:t>„</w:t>
      </w:r>
      <w:r w:rsidRPr="00657174">
        <w:rPr>
          <w:bCs/>
          <w:i/>
          <w:color w:val="000000"/>
        </w:rPr>
        <w:t>Czy ciało po śmierci może się ruszać-analiza odruchów rdzeniowych na przykładzie odruchu Łazarza”</w:t>
      </w:r>
      <w:r w:rsidRPr="00657174">
        <w:rPr>
          <w:bCs/>
          <w:color w:val="000000"/>
        </w:rPr>
        <w:t xml:space="preserve"> – </w:t>
      </w:r>
      <w:r w:rsidRPr="00657174">
        <w:rPr>
          <w:color w:val="000000"/>
        </w:rPr>
        <w:t xml:space="preserve">Romana </w:t>
      </w:r>
      <w:proofErr w:type="spellStart"/>
      <w:r w:rsidRPr="00657174">
        <w:rPr>
          <w:color w:val="000000"/>
        </w:rPr>
        <w:t>Kominiak</w:t>
      </w:r>
      <w:proofErr w:type="spellEnd"/>
      <w:r w:rsidRPr="00657174">
        <w:rPr>
          <w:color w:val="000000"/>
        </w:rPr>
        <w:t xml:space="preserve">, Natalia </w:t>
      </w:r>
      <w:proofErr w:type="spellStart"/>
      <w:r w:rsidRPr="00657174">
        <w:rPr>
          <w:color w:val="000000"/>
        </w:rPr>
        <w:t>Puziak</w:t>
      </w:r>
      <w:proofErr w:type="spellEnd"/>
      <w:r w:rsidRPr="00657174">
        <w:rPr>
          <w:color w:val="000000"/>
        </w:rPr>
        <w:t xml:space="preserve">, Mateusz </w:t>
      </w:r>
      <w:proofErr w:type="spellStart"/>
      <w:r w:rsidRPr="00657174">
        <w:rPr>
          <w:color w:val="000000"/>
        </w:rPr>
        <w:t>Miszczyszyn</w:t>
      </w:r>
      <w:proofErr w:type="spellEnd"/>
      <w:r w:rsidRPr="00657174">
        <w:rPr>
          <w:color w:val="000000"/>
        </w:rPr>
        <w:t>, Państwowa Wyższa Szkoła Zawodowa im. Stanisława Staszica w Pile</w:t>
      </w:r>
    </w:p>
    <w:p w:rsidR="006B62B5" w:rsidRPr="00657174" w:rsidRDefault="006B62B5" w:rsidP="006B62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color w:val="000000"/>
        </w:rPr>
        <w:t xml:space="preserve">10:50 – 11:00 – </w:t>
      </w:r>
      <w:r w:rsidRPr="00657174">
        <w:rPr>
          <w:bCs/>
          <w:i/>
          <w:color w:val="000000"/>
        </w:rPr>
        <w:t>„Dysplazja kości promieniowej – różnice anatomiczne i ich wpływ na postępowanie ratownicze”</w:t>
      </w:r>
      <w:r w:rsidRPr="00657174">
        <w:rPr>
          <w:bCs/>
          <w:color w:val="000000"/>
        </w:rPr>
        <w:t xml:space="preserve"> – </w:t>
      </w:r>
      <w:r w:rsidRPr="00657174">
        <w:rPr>
          <w:color w:val="000000"/>
        </w:rPr>
        <w:t>Izabela Woźnica, SKN Młodych Medyków, Wydział Nauk o Zdrowiu i Kulturze Fizycznej, Państwowa Wyższa Szkoła Zawodowa im. Witelona w Legnicy</w:t>
      </w:r>
    </w:p>
    <w:p w:rsidR="006B62B5" w:rsidRPr="00657174" w:rsidRDefault="006B62B5" w:rsidP="006B62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7174">
        <w:rPr>
          <w:color w:val="000000"/>
        </w:rPr>
        <w:t xml:space="preserve">11:00 – 11:10 – </w:t>
      </w:r>
      <w:r w:rsidRPr="00657174">
        <w:rPr>
          <w:i/>
          <w:color w:val="000000"/>
        </w:rPr>
        <w:t>„</w:t>
      </w:r>
      <w:r w:rsidRPr="00657174">
        <w:rPr>
          <w:bCs/>
          <w:i/>
          <w:color w:val="000000"/>
        </w:rPr>
        <w:t>Zastosowanie terapii hiperbarycznej w leczeniu zatruć tlenkiem węgla”</w:t>
      </w:r>
      <w:r w:rsidRPr="00657174">
        <w:rPr>
          <w:color w:val="000000"/>
        </w:rPr>
        <w:t xml:space="preserve"> – Katarzyna Sas, Katarzyna Kosecka, Karolina Brzezińska, Ewa Zieliński, Collegium </w:t>
      </w:r>
      <w:proofErr w:type="spellStart"/>
      <w:r w:rsidRPr="00657174">
        <w:rPr>
          <w:color w:val="000000"/>
        </w:rPr>
        <w:t>Medicum</w:t>
      </w:r>
      <w:proofErr w:type="spellEnd"/>
      <w:r w:rsidRPr="00657174">
        <w:rPr>
          <w:color w:val="000000"/>
        </w:rPr>
        <w:t xml:space="preserve"> im. Ludwika Rydygiera w Bydgoszczy Uniwersytetu Mikołaja Kopernika w Toruniu</w:t>
      </w:r>
    </w:p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B62B5" w:rsidRPr="00657174" w:rsidRDefault="006B62B5" w:rsidP="006B62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color w:val="000000"/>
        </w:rPr>
        <w:t xml:space="preserve">11:10-11:30 – </w:t>
      </w:r>
      <w:r w:rsidRPr="00657174">
        <w:rPr>
          <w:bCs/>
          <w:color w:val="000000"/>
        </w:rPr>
        <w:t>dyskusja</w:t>
      </w:r>
    </w:p>
    <w:p w:rsidR="006B62B5" w:rsidRPr="00657174" w:rsidRDefault="006B62B5" w:rsidP="006B62B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bCs/>
          <w:color w:val="000000"/>
        </w:rPr>
        <w:t>11:30-11:50 – przerwa</w:t>
      </w:r>
    </w:p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657174">
        <w:rPr>
          <w:b/>
          <w:bCs/>
          <w:color w:val="000000"/>
        </w:rPr>
        <w:t xml:space="preserve">11:50 – 13:10 – SESJA II – </w:t>
      </w:r>
      <w:r w:rsidRPr="00657174">
        <w:rPr>
          <w:color w:val="000000"/>
        </w:rPr>
        <w:t>moderatorzy dr n. med. Małgorzata Bujnowska, Izabela Woźnica</w:t>
      </w:r>
    </w:p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B62B5" w:rsidRPr="00657174" w:rsidRDefault="006B62B5" w:rsidP="006B62B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7174">
        <w:rPr>
          <w:color w:val="000000"/>
        </w:rPr>
        <w:t xml:space="preserve">11:50 – 12:00 – </w:t>
      </w:r>
      <w:r w:rsidRPr="00657174">
        <w:rPr>
          <w:i/>
          <w:color w:val="000000"/>
        </w:rPr>
        <w:t>„</w:t>
      </w:r>
      <w:r w:rsidRPr="00657174">
        <w:rPr>
          <w:bCs/>
          <w:i/>
          <w:color w:val="000000"/>
        </w:rPr>
        <w:t>Opieka nad dzieckiem z Zespołem Downa i wrodzoną wadą serca (VSD) – opis przypadku”</w:t>
      </w:r>
      <w:r w:rsidRPr="00657174">
        <w:rPr>
          <w:color w:val="000000"/>
        </w:rPr>
        <w:t xml:space="preserve"> – Agnieszka Maj, Natalia </w:t>
      </w:r>
      <w:proofErr w:type="spellStart"/>
      <w:r w:rsidRPr="00657174">
        <w:rPr>
          <w:color w:val="000000"/>
        </w:rPr>
        <w:t>Świątoniowska</w:t>
      </w:r>
      <w:proofErr w:type="spellEnd"/>
      <w:r w:rsidRPr="00657174">
        <w:rPr>
          <w:color w:val="000000"/>
        </w:rPr>
        <w:t xml:space="preserve">, Anna </w:t>
      </w:r>
      <w:proofErr w:type="spellStart"/>
      <w:r w:rsidRPr="00657174">
        <w:rPr>
          <w:color w:val="000000"/>
        </w:rPr>
        <w:t>Rozensztrauch</w:t>
      </w:r>
      <w:proofErr w:type="spellEnd"/>
      <w:r w:rsidRPr="00657174">
        <w:rPr>
          <w:color w:val="000000"/>
        </w:rPr>
        <w:t>, Wydział Nauk o Zdrowiu, Uniwersytet Medyczny im. Piastów Śląskich we Wrocławiu</w:t>
      </w:r>
    </w:p>
    <w:p w:rsidR="006B62B5" w:rsidRPr="00657174" w:rsidRDefault="006B62B5" w:rsidP="006B62B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7174">
        <w:rPr>
          <w:color w:val="000000"/>
        </w:rPr>
        <w:t xml:space="preserve">12:00 – 12:10 – </w:t>
      </w:r>
      <w:r w:rsidRPr="00657174">
        <w:rPr>
          <w:bCs/>
          <w:i/>
          <w:color w:val="000000"/>
        </w:rPr>
        <w:t xml:space="preserve">„Uwarunkowania zachowań samobójczych w aspekcie interdyscyplinarnym” – </w:t>
      </w:r>
      <w:r w:rsidRPr="00657174">
        <w:rPr>
          <w:color w:val="000000"/>
        </w:rPr>
        <w:t xml:space="preserve">Dominika Siennicka, </w:t>
      </w:r>
      <w:proofErr w:type="spellStart"/>
      <w:r w:rsidRPr="00657174">
        <w:rPr>
          <w:color w:val="000000"/>
        </w:rPr>
        <w:t>Lizaveta</w:t>
      </w:r>
      <w:proofErr w:type="spellEnd"/>
      <w:r w:rsidRPr="00657174">
        <w:rPr>
          <w:color w:val="000000"/>
        </w:rPr>
        <w:t xml:space="preserve"> </w:t>
      </w:r>
      <w:proofErr w:type="spellStart"/>
      <w:r w:rsidRPr="00657174">
        <w:rPr>
          <w:color w:val="000000"/>
        </w:rPr>
        <w:t>Saroka</w:t>
      </w:r>
      <w:proofErr w:type="spellEnd"/>
      <w:r w:rsidRPr="00657174">
        <w:rPr>
          <w:color w:val="000000"/>
        </w:rPr>
        <w:t>, SKN “</w:t>
      </w:r>
      <w:proofErr w:type="spellStart"/>
      <w:r w:rsidRPr="00657174">
        <w:rPr>
          <w:color w:val="000000"/>
        </w:rPr>
        <w:t>eRka</w:t>
      </w:r>
      <w:proofErr w:type="spellEnd"/>
      <w:r w:rsidRPr="00657174">
        <w:rPr>
          <w:color w:val="000000"/>
        </w:rPr>
        <w:t>”, Państwowa Wyższa Szkoła im. Papieża Jana Pawła II w Białej Podlaskiej</w:t>
      </w:r>
    </w:p>
    <w:p w:rsidR="006B62B5" w:rsidRPr="00657174" w:rsidRDefault="006B62B5" w:rsidP="006B62B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</w:rPr>
      </w:pPr>
      <w:r w:rsidRPr="00657174">
        <w:rPr>
          <w:color w:val="000000"/>
        </w:rPr>
        <w:t>12:10 – 12:20 – „</w:t>
      </w:r>
      <w:r w:rsidRPr="00657174">
        <w:rPr>
          <w:bCs/>
          <w:i/>
          <w:color w:val="000000"/>
        </w:rPr>
        <w:t xml:space="preserve">Metoda Arkady jako bezinwazyjna terapia wrastających paznokci” – </w:t>
      </w:r>
      <w:r w:rsidRPr="00657174">
        <w:rPr>
          <w:color w:val="000000"/>
        </w:rPr>
        <w:t>Patrycja Dolecka, SKN Młodych Medyków, Wydział Nauk o Zdrowiu i Kulturze Fizycznej, Państwowa Wyższa Szkoła Zawodowa im. Witelona w Legnicy</w:t>
      </w:r>
    </w:p>
    <w:p w:rsidR="006B62B5" w:rsidRPr="00657174" w:rsidRDefault="006B62B5" w:rsidP="006B62B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color w:val="000000"/>
        </w:rPr>
        <w:t>12:20 –</w:t>
      </w:r>
      <w:r w:rsidRPr="00657174">
        <w:rPr>
          <w:bCs/>
          <w:color w:val="000000"/>
        </w:rPr>
        <w:t xml:space="preserve"> </w:t>
      </w:r>
      <w:r w:rsidRPr="00657174">
        <w:rPr>
          <w:color w:val="000000"/>
        </w:rPr>
        <w:t xml:space="preserve">12:30 –  </w:t>
      </w:r>
      <w:r w:rsidRPr="00657174">
        <w:rPr>
          <w:i/>
          <w:color w:val="000000"/>
        </w:rPr>
        <w:t>„</w:t>
      </w:r>
      <w:r w:rsidRPr="00657174">
        <w:rPr>
          <w:bCs/>
          <w:i/>
          <w:color w:val="000000"/>
        </w:rPr>
        <w:t>Ocena znajomości naturalnych meto</w:t>
      </w:r>
      <w:r>
        <w:rPr>
          <w:bCs/>
          <w:i/>
          <w:color w:val="000000"/>
        </w:rPr>
        <w:t xml:space="preserve">d wspomagania odporności wśród </w:t>
      </w:r>
      <w:r w:rsidRPr="00657174">
        <w:rPr>
          <w:bCs/>
          <w:i/>
          <w:color w:val="000000"/>
        </w:rPr>
        <w:t>studentów dietetyki Państwowej Szkoły Zawodowej im. Witelona w Legnicy”</w:t>
      </w:r>
      <w:r w:rsidRPr="00657174">
        <w:rPr>
          <w:bCs/>
          <w:color w:val="000000"/>
        </w:rPr>
        <w:t xml:space="preserve"> – </w:t>
      </w:r>
      <w:r w:rsidRPr="00657174">
        <w:rPr>
          <w:color w:val="000000"/>
        </w:rPr>
        <w:t xml:space="preserve">Aleksandra </w:t>
      </w:r>
      <w:proofErr w:type="spellStart"/>
      <w:r w:rsidRPr="00657174">
        <w:rPr>
          <w:color w:val="000000"/>
        </w:rPr>
        <w:t>Kurczyńska</w:t>
      </w:r>
      <w:proofErr w:type="spellEnd"/>
      <w:r w:rsidRPr="00657174">
        <w:rPr>
          <w:color w:val="000000"/>
        </w:rPr>
        <w:t>, SKN Młodych Medyków, Wydział Nauk o Zdrowiu i Kulturze Fizycznej,  Państwowa Wyższa Szkoła Zawodowa im. Witelona w Legnicy</w:t>
      </w:r>
    </w:p>
    <w:p w:rsidR="006B62B5" w:rsidRPr="00657174" w:rsidRDefault="006B62B5" w:rsidP="006B62B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</w:rPr>
      </w:pPr>
      <w:r w:rsidRPr="00657174">
        <w:rPr>
          <w:color w:val="000000"/>
        </w:rPr>
        <w:t xml:space="preserve">12:30 – 12:40 – </w:t>
      </w:r>
      <w:r w:rsidRPr="00657174">
        <w:rPr>
          <w:i/>
          <w:color w:val="000000"/>
        </w:rPr>
        <w:t>„</w:t>
      </w:r>
      <w:r w:rsidRPr="00657174">
        <w:rPr>
          <w:bCs/>
          <w:i/>
          <w:color w:val="000000"/>
        </w:rPr>
        <w:t xml:space="preserve">Spożycie suplementów diety przez studentów Państwowej Wyższej Szkoły Zawodowej w Legnicy” – </w:t>
      </w:r>
      <w:r w:rsidRPr="00657174">
        <w:rPr>
          <w:color w:val="000000"/>
        </w:rPr>
        <w:t xml:space="preserve">Marta </w:t>
      </w:r>
      <w:proofErr w:type="spellStart"/>
      <w:r w:rsidRPr="00657174">
        <w:rPr>
          <w:color w:val="000000"/>
        </w:rPr>
        <w:t>Policht</w:t>
      </w:r>
      <w:proofErr w:type="spellEnd"/>
      <w:r w:rsidRPr="00657174">
        <w:rPr>
          <w:color w:val="000000"/>
        </w:rPr>
        <w:t xml:space="preserve">,  Katarzyna Pawlak, Klaudia </w:t>
      </w:r>
      <w:proofErr w:type="spellStart"/>
      <w:r w:rsidRPr="00657174">
        <w:rPr>
          <w:color w:val="000000"/>
        </w:rPr>
        <w:t>Szpilczak</w:t>
      </w:r>
      <w:proofErr w:type="spellEnd"/>
      <w:r w:rsidRPr="00657174">
        <w:rPr>
          <w:color w:val="000000"/>
        </w:rPr>
        <w:t>, Sylwia Wilk, Monika Maćków, SKN Młodych Medyków, Wydział Nauk o Zdrowiu i Kulturze Fizycznej, Państwowa Wyższa Szkoła  im. Witelona w Legnicy</w:t>
      </w:r>
    </w:p>
    <w:p w:rsidR="006B62B5" w:rsidRPr="00657174" w:rsidRDefault="006B62B5" w:rsidP="006B62B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color w:val="000000"/>
        </w:rPr>
        <w:t xml:space="preserve">12:40 – 12:50 – </w:t>
      </w:r>
      <w:r w:rsidRPr="00657174">
        <w:rPr>
          <w:bCs/>
          <w:i/>
          <w:color w:val="000000"/>
        </w:rPr>
        <w:t xml:space="preserve">„Nawyki żywieniowe studentów z kierunków medycznych” – </w:t>
      </w:r>
      <w:smartTag w:uri="urn:schemas-microsoft-com:office:smarttags" w:element="PersonName">
        <w:smartTagPr>
          <w:attr w:name="ProductID" w:val="Agata Kowalska"/>
        </w:smartTagPr>
        <w:r w:rsidRPr="00657174">
          <w:rPr>
            <w:color w:val="000000"/>
          </w:rPr>
          <w:t>Agata Kowalska</w:t>
        </w:r>
      </w:smartTag>
      <w:r w:rsidRPr="00657174">
        <w:rPr>
          <w:color w:val="000000"/>
        </w:rPr>
        <w:t xml:space="preserve">, Anna Michalska, Paulina Solarska, Martyna </w:t>
      </w:r>
      <w:proofErr w:type="spellStart"/>
      <w:r w:rsidRPr="00657174">
        <w:rPr>
          <w:color w:val="000000"/>
        </w:rPr>
        <w:t>Stramska</w:t>
      </w:r>
      <w:proofErr w:type="spellEnd"/>
      <w:r w:rsidRPr="00657174">
        <w:rPr>
          <w:color w:val="000000"/>
        </w:rPr>
        <w:t>, SKN Młodych Medyków, Wydział Nauk o Zdrowiu i Kulturze Fizycznej,  Państwowa Wyższa Szkoła Zawodowa im. Witelona w Legnicy</w:t>
      </w:r>
    </w:p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B62B5" w:rsidRPr="00657174" w:rsidRDefault="006B62B5" w:rsidP="006B62B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val="en-US"/>
        </w:rPr>
      </w:pPr>
      <w:r w:rsidRPr="00657174">
        <w:rPr>
          <w:bCs/>
          <w:color w:val="000000"/>
          <w:lang w:val="en-US"/>
        </w:rPr>
        <w:t xml:space="preserve">12:50 – 13:10 – </w:t>
      </w:r>
      <w:proofErr w:type="spellStart"/>
      <w:r w:rsidRPr="00657174">
        <w:rPr>
          <w:bCs/>
          <w:color w:val="000000"/>
          <w:lang w:val="en-US"/>
        </w:rPr>
        <w:t>dyskusja</w:t>
      </w:r>
      <w:proofErr w:type="spellEnd"/>
    </w:p>
    <w:p w:rsidR="006B62B5" w:rsidRPr="00657174" w:rsidRDefault="006B62B5" w:rsidP="006B62B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bCs/>
          <w:color w:val="000000"/>
        </w:rPr>
        <w:t>13:10 – 13:30 – przerwa</w:t>
      </w:r>
    </w:p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b/>
          <w:bCs/>
          <w:color w:val="000000"/>
        </w:rPr>
        <w:t>13:30  – 14:50 – SESJA III</w:t>
      </w:r>
      <w:r w:rsidRPr="00657174">
        <w:rPr>
          <w:bCs/>
          <w:color w:val="000000"/>
        </w:rPr>
        <w:t xml:space="preserve"> – </w:t>
      </w:r>
      <w:r w:rsidRPr="00657174">
        <w:rPr>
          <w:color w:val="000000"/>
        </w:rPr>
        <w:t xml:space="preserve">moderatorzy   dr n. med. Joanna Żółtańska, mgr Aleksandra </w:t>
      </w:r>
      <w:proofErr w:type="spellStart"/>
      <w:r w:rsidRPr="00657174">
        <w:rPr>
          <w:color w:val="000000"/>
        </w:rPr>
        <w:t>Wysowska</w:t>
      </w:r>
      <w:proofErr w:type="spellEnd"/>
    </w:p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B62B5" w:rsidRPr="00657174" w:rsidRDefault="006B62B5" w:rsidP="006B62B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7174">
        <w:rPr>
          <w:color w:val="000000"/>
        </w:rPr>
        <w:lastRenderedPageBreak/>
        <w:t xml:space="preserve">13:30 – 13:40 – </w:t>
      </w:r>
      <w:r w:rsidRPr="00657174">
        <w:rPr>
          <w:i/>
          <w:color w:val="000000"/>
        </w:rPr>
        <w:t>„</w:t>
      </w:r>
      <w:r w:rsidRPr="00657174">
        <w:rPr>
          <w:bCs/>
          <w:i/>
          <w:color w:val="000000"/>
        </w:rPr>
        <w:t>Cukrzyca typu II a jakość życia pacjentów”</w:t>
      </w:r>
      <w:r w:rsidRPr="00657174">
        <w:rPr>
          <w:color w:val="000000"/>
        </w:rPr>
        <w:t xml:space="preserve"> – Karolina Mrozik, SKN Młodych Medyków, Wydział Nauk o Zdrowiu i Kulturze Fizycznej, Państwowa Wyższa Szkoła Zawodowa im. Witelona w Legnicy</w:t>
      </w:r>
    </w:p>
    <w:p w:rsidR="006B62B5" w:rsidRPr="00657174" w:rsidRDefault="006B62B5" w:rsidP="006B62B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7174">
        <w:rPr>
          <w:color w:val="000000"/>
        </w:rPr>
        <w:t xml:space="preserve">13:40 – 13:50 –  </w:t>
      </w:r>
      <w:r w:rsidRPr="00657174">
        <w:rPr>
          <w:i/>
          <w:color w:val="000000"/>
        </w:rPr>
        <w:t>„</w:t>
      </w:r>
      <w:r w:rsidRPr="00657174">
        <w:rPr>
          <w:bCs/>
          <w:i/>
          <w:color w:val="000000"/>
        </w:rPr>
        <w:t>Prowadzenie samokontroli przez pacjentów z nadciśnieniem tętniczym”</w:t>
      </w:r>
      <w:r w:rsidRPr="00657174">
        <w:rPr>
          <w:color w:val="000000"/>
        </w:rPr>
        <w:t xml:space="preserve"> – Klaudia </w:t>
      </w:r>
      <w:proofErr w:type="spellStart"/>
      <w:r w:rsidRPr="00657174">
        <w:rPr>
          <w:color w:val="000000"/>
        </w:rPr>
        <w:t>Gawryszewska</w:t>
      </w:r>
      <w:proofErr w:type="spellEnd"/>
      <w:r w:rsidRPr="00657174">
        <w:rPr>
          <w:color w:val="000000"/>
        </w:rPr>
        <w:t>, SKN Młodych Medyków, Wydział Nauk o Zdrowiu i Kulturze Fizycznej, Państwowa Wyższa Szkoła Zawodowa im. Witelona w Legnicy</w:t>
      </w:r>
    </w:p>
    <w:p w:rsidR="006B62B5" w:rsidRPr="00657174" w:rsidRDefault="006B62B5" w:rsidP="006B62B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7174">
        <w:rPr>
          <w:color w:val="000000"/>
        </w:rPr>
        <w:t xml:space="preserve">13:50 – 14:00 –  </w:t>
      </w:r>
      <w:r w:rsidRPr="00657174">
        <w:rPr>
          <w:i/>
          <w:color w:val="000000"/>
        </w:rPr>
        <w:t>„</w:t>
      </w:r>
      <w:r w:rsidRPr="00657174">
        <w:rPr>
          <w:bCs/>
          <w:i/>
          <w:color w:val="000000"/>
        </w:rPr>
        <w:t>Postrzeganie układu krążenia na przestrzeni wieków”</w:t>
      </w:r>
      <w:r w:rsidRPr="00657174">
        <w:rPr>
          <w:color w:val="000000"/>
        </w:rPr>
        <w:t xml:space="preserve"> – Julia </w:t>
      </w:r>
      <w:proofErr w:type="spellStart"/>
      <w:r w:rsidRPr="00657174">
        <w:rPr>
          <w:color w:val="000000"/>
        </w:rPr>
        <w:t>Sacewicz</w:t>
      </w:r>
      <w:proofErr w:type="spellEnd"/>
      <w:r w:rsidRPr="00657174">
        <w:rPr>
          <w:color w:val="000000"/>
        </w:rPr>
        <w:t>, Anita Zasada, Studenckie Koło Naukowe „</w:t>
      </w:r>
      <w:proofErr w:type="spellStart"/>
      <w:r w:rsidRPr="00657174">
        <w:rPr>
          <w:color w:val="000000"/>
        </w:rPr>
        <w:t>eRka</w:t>
      </w:r>
      <w:proofErr w:type="spellEnd"/>
      <w:r w:rsidRPr="00657174">
        <w:rPr>
          <w:color w:val="000000"/>
        </w:rPr>
        <w:t>”, Państwowa Szkoła Wyższa im. Papieża Jana Pawła II w Białej Podlaskiej</w:t>
      </w:r>
    </w:p>
    <w:p w:rsidR="006B62B5" w:rsidRPr="00657174" w:rsidRDefault="006B62B5" w:rsidP="006B62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7174">
        <w:rPr>
          <w:color w:val="000000"/>
        </w:rPr>
        <w:t xml:space="preserve">14:00 – 14:10 – </w:t>
      </w:r>
      <w:r w:rsidRPr="00657174">
        <w:rPr>
          <w:i/>
          <w:color w:val="000000"/>
        </w:rPr>
        <w:t>„</w:t>
      </w:r>
      <w:r w:rsidRPr="00657174">
        <w:rPr>
          <w:bCs/>
          <w:i/>
          <w:color w:val="000000"/>
        </w:rPr>
        <w:t>Opóźnienia angioplastyki wieńcowej wynikające z winy pacjenta”</w:t>
      </w:r>
      <w:r w:rsidRPr="00657174">
        <w:rPr>
          <w:i/>
          <w:color w:val="000000"/>
        </w:rPr>
        <w:t xml:space="preserve"> </w:t>
      </w:r>
      <w:r w:rsidRPr="00657174">
        <w:rPr>
          <w:color w:val="000000"/>
        </w:rPr>
        <w:t xml:space="preserve">– Joanna </w:t>
      </w:r>
      <w:proofErr w:type="spellStart"/>
      <w:r w:rsidRPr="00657174">
        <w:rPr>
          <w:color w:val="000000"/>
        </w:rPr>
        <w:t>Kostuń</w:t>
      </w:r>
      <w:proofErr w:type="spellEnd"/>
      <w:r w:rsidRPr="00657174">
        <w:rPr>
          <w:color w:val="000000"/>
        </w:rPr>
        <w:t>, Małgorzata Bujnowska, Joanna Żółtańska, SKN Młodych Medyków, Wydział Nauk o Zdrowiu i Kulturze Fizycznej,  Państwowa Wyższa Szkoła Zawodowa im. Witelona w Legnicy</w:t>
      </w:r>
    </w:p>
    <w:p w:rsidR="006B62B5" w:rsidRPr="00657174" w:rsidRDefault="006B62B5" w:rsidP="006B62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color w:val="000000"/>
        </w:rPr>
        <w:t xml:space="preserve">14:10 – 14:20 – </w:t>
      </w:r>
      <w:r w:rsidRPr="00657174">
        <w:rPr>
          <w:i/>
          <w:color w:val="000000"/>
        </w:rPr>
        <w:t>„</w:t>
      </w:r>
      <w:r w:rsidRPr="00657174">
        <w:rPr>
          <w:bCs/>
          <w:i/>
          <w:color w:val="000000"/>
        </w:rPr>
        <w:t xml:space="preserve">Profilaktyka pierwotna i wtórna w OZW” </w:t>
      </w:r>
      <w:r w:rsidRPr="00657174">
        <w:rPr>
          <w:bCs/>
          <w:color w:val="000000"/>
        </w:rPr>
        <w:t xml:space="preserve">– </w:t>
      </w:r>
      <w:r w:rsidRPr="00657174">
        <w:rPr>
          <w:color w:val="000000"/>
        </w:rPr>
        <w:t>Maciej Morawski, Małgorzata Bujnowska, Joanna Żółtańska, SKN Młodych Medyków, Wydział Nauk o Zdrowiu i Kulturze Fizycznej, Państwowa Wyższa Szkoła Zawodowa im. Witelona w Legnicy</w:t>
      </w:r>
    </w:p>
    <w:p w:rsidR="006B62B5" w:rsidRPr="00657174" w:rsidRDefault="006B62B5" w:rsidP="006B62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7174">
        <w:rPr>
          <w:color w:val="000000"/>
        </w:rPr>
        <w:t xml:space="preserve">14:20 – 14:30 – </w:t>
      </w:r>
      <w:r w:rsidRPr="00657174">
        <w:rPr>
          <w:i/>
          <w:color w:val="000000"/>
        </w:rPr>
        <w:t>„</w:t>
      </w:r>
      <w:r w:rsidRPr="00657174">
        <w:rPr>
          <w:bCs/>
          <w:i/>
          <w:color w:val="000000"/>
        </w:rPr>
        <w:t>Opinie społeczne na temat eutanazji w świetle przeprowadzonych badań”</w:t>
      </w:r>
      <w:r w:rsidRPr="00657174">
        <w:rPr>
          <w:color w:val="000000"/>
        </w:rPr>
        <w:t xml:space="preserve"> – Łukasz </w:t>
      </w:r>
      <w:proofErr w:type="spellStart"/>
      <w:r w:rsidRPr="00657174">
        <w:rPr>
          <w:color w:val="000000"/>
        </w:rPr>
        <w:t>Dziendzielski</w:t>
      </w:r>
      <w:proofErr w:type="spellEnd"/>
      <w:r w:rsidRPr="00657174">
        <w:rPr>
          <w:color w:val="000000"/>
        </w:rPr>
        <w:t>, Państwowa Medyczna Wyższa Szkoła Zawodowa w Opolu</w:t>
      </w:r>
    </w:p>
    <w:p w:rsidR="006B62B5" w:rsidRPr="00657174" w:rsidRDefault="006B62B5" w:rsidP="006B62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B62B5" w:rsidRPr="00657174" w:rsidRDefault="006B62B5" w:rsidP="006B62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bCs/>
          <w:color w:val="000000"/>
        </w:rPr>
        <w:t>14:30 – 14:50 – dyskusja</w:t>
      </w:r>
    </w:p>
    <w:p w:rsidR="006B62B5" w:rsidRPr="00657174" w:rsidRDefault="006B62B5" w:rsidP="006B62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bCs/>
          <w:color w:val="000000"/>
        </w:rPr>
        <w:t>14:50 – 15:10 – przerwa</w:t>
      </w:r>
    </w:p>
    <w:p w:rsidR="006B62B5" w:rsidRPr="00657174" w:rsidRDefault="006B62B5" w:rsidP="006B62B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657174">
        <w:rPr>
          <w:bCs/>
          <w:color w:val="000000"/>
        </w:rPr>
        <w:t>15:10 – 15:30 – ogłoszenie wyników, podsumowanie i  zakończenie konferencji.</w:t>
      </w:r>
    </w:p>
    <w:p w:rsidR="00233E50" w:rsidRDefault="00233E50">
      <w:bookmarkStart w:id="0" w:name="_GoBack"/>
      <w:bookmarkEnd w:id="0"/>
    </w:p>
    <w:sectPr w:rsidR="0023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A44"/>
    <w:multiLevelType w:val="hybridMultilevel"/>
    <w:tmpl w:val="7D6C2D36"/>
    <w:lvl w:ilvl="0" w:tplc="DABC0D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0902"/>
    <w:multiLevelType w:val="hybridMultilevel"/>
    <w:tmpl w:val="F9B064D4"/>
    <w:lvl w:ilvl="0" w:tplc="DABC0D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D57A7"/>
    <w:multiLevelType w:val="hybridMultilevel"/>
    <w:tmpl w:val="6FE87730"/>
    <w:lvl w:ilvl="0" w:tplc="DABC0D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24E2A"/>
    <w:multiLevelType w:val="hybridMultilevel"/>
    <w:tmpl w:val="442EF0BA"/>
    <w:lvl w:ilvl="0" w:tplc="DABC0D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D74C8"/>
    <w:multiLevelType w:val="hybridMultilevel"/>
    <w:tmpl w:val="6A0EF124"/>
    <w:lvl w:ilvl="0" w:tplc="DABC0D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4B81"/>
    <w:multiLevelType w:val="hybridMultilevel"/>
    <w:tmpl w:val="F372EAA0"/>
    <w:lvl w:ilvl="0" w:tplc="DABC0D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B5"/>
    <w:rsid w:val="00233E50"/>
    <w:rsid w:val="0028343A"/>
    <w:rsid w:val="006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80611-351D-4C59-8C92-1A351871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B62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cp:keywords/>
  <dc:description/>
  <cp:lastModifiedBy>starostwo legnica</cp:lastModifiedBy>
  <cp:revision>1</cp:revision>
  <dcterms:created xsi:type="dcterms:W3CDTF">2017-03-23T09:55:00Z</dcterms:created>
  <dcterms:modified xsi:type="dcterms:W3CDTF">2017-03-23T09:56:00Z</dcterms:modified>
</cp:coreProperties>
</file>